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贵阳幼专科研项目结题报告的基本格式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和要求</w:t>
      </w:r>
    </w:p>
    <w:p>
      <w:pPr>
        <w:ind w:left="31680" w:leftChars="428"/>
        <w:rPr>
          <w:sz w:val="28"/>
          <w:szCs w:val="28"/>
        </w:rPr>
      </w:pPr>
    </w:p>
    <w:p>
      <w:pPr>
        <w:spacing w:line="500" w:lineRule="exact"/>
        <w:ind w:left="31680" w:leftChars="42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一、基本格式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（一）问题的提出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（二）文献综述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（三）核心概念界定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（四）课题意义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（五）研究目标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（六）研究内容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（七）研究方法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（八）研究与结论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（九）研究存在的问题及今后的研究对策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（十）研究成果目录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（十一）参考文献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00" w:lineRule="exact"/>
        <w:ind w:firstLine="3168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二、内容说明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课题研究的理论、实践依据和意义：意义（重要性和必要性，是对研究方案中的研究意义部分的深化）、理论依据、（包括研究方案中前人研究综述以及同类课题研究成果）。实践依据（研究本课题对社会经济发展及教育教学实践的指导作用）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研究与结论：对研究内容、过程进行分析。研究结果是结题报告的主体部分，应按原来设计的内容，分几个部分把自己已做的工作加以描述分析出来。得出规律性的结论，可以有数据分析、案例分析等。若在文中恰当运用图表，可以简捷明了地表述研究的主要结果。图表可以对研究过程中一些零乱的原始数据进行初步加工整理，从而直观地反映数据的某些规律和特征，显示事物发展规律、变化趋势及分布状况。研究所取得的成绩、效果的分析。成绩与效果的分析最好是对比分析，通过前测、中测、后测得到三组数据，最能反映出成效。也可以通过具体案例的描述看出效果，使用表格一般要进行统计检验方法。有时为了更直观地表达研究结果，可以用统计图像，如条形图、圆形图、线状图等。在论文中若运用量表和常模，必须标出名称，并简述使用方法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研究成果目录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果类型分为“获奖、专利、专著、期刊论文、会议论文、其他”六大类，请归类集中填写，逐类单独编号；无正式录用证明的论文暂不列入；成果名称栏目填写论文题目或专利或奖励名称；主要完成人根据作者或获奖人实际情况按顺序填写，并在论文通讯作者后加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标注；成果说明栏目分别按以下格式填写：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）期刊论文按“作者﹒论文名称，刊物名称，卷（期），起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止页码”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）会议论文按“国际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国内，特邀报告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口头报告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墙报展示，会议名称、时间”格式填写说明。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）专著按“作者﹒书名，出版社，出版时间，字数，发行量”格式填写说明。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）专利按“获准专利国别，类别，专利号，获专利时间”格式填写说明。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）获奖按“授奖单位，授奖时间，奖励名称，等级”格式填写说明。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参考文献：引用参考他人的成果。要注意参考文献的格式。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附录：不便列入正文的原始材料等。如一些原始材料，包括调查问卷，一些统计过的数据，一些典型的案例，一些照片等材料。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其他：经费使用情况的说明：主要针对资助的经费，给出必要的说明。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三、附件材料（随结题报告提供的材料）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提供论文或论著的封面、目录页和正文权属页的复印件。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大会特邀报告须提供特邀报告通知书和会议论文集的封面、目录页、正文权属页的复印件。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提供研究成果证明材料的复印件，如：科学技术鉴定证明书、奖励证书、专利证书的复印件等。装订顺序须与研究成果目录中的排序一致。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研究者认为有必要提供的其他证明材料。</w:t>
      </w: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168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168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168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贵阳幼儿师范高等专科学校</w:t>
      </w:r>
    </w:p>
    <w:p>
      <w:pPr>
        <w:spacing w:line="500" w:lineRule="exact"/>
        <w:ind w:right="640" w:firstLine="3168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教学科研处</w:t>
      </w:r>
    </w:p>
    <w:p>
      <w:pPr>
        <w:spacing w:line="500" w:lineRule="exact"/>
        <w:ind w:firstLine="31680" w:firstLineChars="15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639"/>
    <w:rsid w:val="0002018A"/>
    <w:rsid w:val="00027CDB"/>
    <w:rsid w:val="000F0176"/>
    <w:rsid w:val="00145FAB"/>
    <w:rsid w:val="00175AAF"/>
    <w:rsid w:val="00364275"/>
    <w:rsid w:val="004422D0"/>
    <w:rsid w:val="00495E58"/>
    <w:rsid w:val="005319EB"/>
    <w:rsid w:val="0054544E"/>
    <w:rsid w:val="00570C22"/>
    <w:rsid w:val="005F6639"/>
    <w:rsid w:val="006104C7"/>
    <w:rsid w:val="00620844"/>
    <w:rsid w:val="006635CB"/>
    <w:rsid w:val="006D3A63"/>
    <w:rsid w:val="00741BAB"/>
    <w:rsid w:val="007830FD"/>
    <w:rsid w:val="00811F75"/>
    <w:rsid w:val="00865AE8"/>
    <w:rsid w:val="00AB5786"/>
    <w:rsid w:val="00B26695"/>
    <w:rsid w:val="00B74B33"/>
    <w:rsid w:val="00BA0273"/>
    <w:rsid w:val="00BF615B"/>
    <w:rsid w:val="00C91EAC"/>
    <w:rsid w:val="00CD3C8E"/>
    <w:rsid w:val="00CE0576"/>
    <w:rsid w:val="00D179E6"/>
    <w:rsid w:val="00D72D20"/>
    <w:rsid w:val="00E23DFA"/>
    <w:rsid w:val="00F22EC1"/>
    <w:rsid w:val="267D4A6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194</Words>
  <Characters>1110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2014-12-22T03:05:00Z</dcterms:created>
  <dc:creator>孙立枫</dc:creator>
  <cp:lastModifiedBy>Administrator</cp:lastModifiedBy>
  <dcterms:modified xsi:type="dcterms:W3CDTF">2016-05-09T03:31:45Z</dcterms:modified>
  <dc:title>贵阳幼专科研项目结题报告的基本格式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